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74" w:rsidRPr="00E85E74" w:rsidRDefault="00E85E74" w:rsidP="00E85E74">
      <w:pPr>
        <w:tabs>
          <w:tab w:val="left" w:pos="2384"/>
        </w:tabs>
        <w:rPr>
          <w:b/>
          <w:color w:val="00B050"/>
          <w:sz w:val="32"/>
          <w:szCs w:val="32"/>
        </w:rPr>
      </w:pPr>
      <w:r w:rsidRPr="00E85E74">
        <w:rPr>
          <w:b/>
          <w:color w:val="00B050"/>
          <w:sz w:val="32"/>
          <w:szCs w:val="32"/>
        </w:rPr>
        <w:t>TRƯỜNG THPT MARIE CURIE</w:t>
      </w:r>
    </w:p>
    <w:p w:rsidR="00E85E74" w:rsidRPr="00E85E74" w:rsidRDefault="00E85E74" w:rsidP="00E85E74">
      <w:pPr>
        <w:tabs>
          <w:tab w:val="left" w:pos="2384"/>
        </w:tabs>
        <w:rPr>
          <w:b/>
          <w:color w:val="00B050"/>
          <w:sz w:val="32"/>
          <w:szCs w:val="32"/>
        </w:rPr>
      </w:pPr>
      <w:r w:rsidRPr="00E85E74">
        <w:rPr>
          <w:b/>
          <w:color w:val="00B050"/>
          <w:sz w:val="32"/>
          <w:szCs w:val="32"/>
        </w:rPr>
        <w:t xml:space="preserve">                    TỔ HÓA</w:t>
      </w:r>
    </w:p>
    <w:p w:rsidR="00E85E74" w:rsidRDefault="00E85E74" w:rsidP="00A176B9">
      <w:pPr>
        <w:jc w:val="center"/>
        <w:rPr>
          <w:b/>
          <w:color w:val="FF0000"/>
          <w:sz w:val="32"/>
          <w:szCs w:val="32"/>
        </w:rPr>
      </w:pPr>
    </w:p>
    <w:p w:rsidR="00A176B9" w:rsidRPr="003C35EE" w:rsidRDefault="00A176B9" w:rsidP="00A176B9">
      <w:pPr>
        <w:jc w:val="center"/>
        <w:rPr>
          <w:b/>
          <w:color w:val="FF0000"/>
          <w:sz w:val="32"/>
          <w:szCs w:val="32"/>
        </w:rPr>
      </w:pPr>
      <w:r w:rsidRPr="003C35EE">
        <w:rPr>
          <w:b/>
          <w:color w:val="FF0000"/>
          <w:sz w:val="32"/>
          <w:szCs w:val="32"/>
        </w:rPr>
        <w:t>NỘI DUNG ÔN TẬP KIỂM TRA HỌC KÌ I</w:t>
      </w:r>
      <w:r>
        <w:rPr>
          <w:b/>
          <w:color w:val="FF0000"/>
          <w:sz w:val="32"/>
          <w:szCs w:val="32"/>
        </w:rPr>
        <w:t>I</w:t>
      </w:r>
      <w:r w:rsidRPr="003C35EE">
        <w:rPr>
          <w:b/>
          <w:color w:val="FF0000"/>
          <w:sz w:val="32"/>
          <w:szCs w:val="32"/>
        </w:rPr>
        <w:t xml:space="preserve"> – NĂM HỌC: 2021 – 2022</w:t>
      </w:r>
    </w:p>
    <w:p w:rsidR="00E85E74" w:rsidRDefault="00E85E74" w:rsidP="00A176B9">
      <w:pPr>
        <w:rPr>
          <w:b/>
          <w:color w:val="FF0000"/>
          <w:sz w:val="28"/>
          <w:szCs w:val="28"/>
        </w:rPr>
      </w:pPr>
    </w:p>
    <w:p w:rsidR="00A176B9" w:rsidRPr="003C35EE" w:rsidRDefault="00A176B9" w:rsidP="00A176B9">
      <w:pPr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A. </w:t>
      </w:r>
      <w:r w:rsidRPr="007334D9">
        <w:rPr>
          <w:b/>
          <w:color w:val="FF0000"/>
          <w:sz w:val="28"/>
          <w:szCs w:val="28"/>
        </w:rPr>
        <w:t>HÓA 12</w:t>
      </w:r>
      <w:r>
        <w:rPr>
          <w:b/>
          <w:color w:val="FF0000"/>
          <w:sz w:val="28"/>
          <w:szCs w:val="28"/>
        </w:rPr>
        <w:t>A</w:t>
      </w:r>
      <w:r w:rsidRPr="007334D9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>Nội dung ôn tập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Nhôm và hợp chất của nhôm; Sắt - Hợp chất của sắt. </w:t>
      </w:r>
    </w:p>
    <w:p w:rsidR="00A176B9" w:rsidRPr="003C35EE" w:rsidRDefault="00A176B9" w:rsidP="00A176B9">
      <w:pPr>
        <w:ind w:firstLine="720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  <w:t xml:space="preserve">   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Hình thức: </w:t>
      </w:r>
      <w:r>
        <w:rPr>
          <w:b/>
          <w:i/>
          <w:sz w:val="28"/>
          <w:szCs w:val="28"/>
        </w:rPr>
        <w:t>Trắc nghiệm khách quan (4</w:t>
      </w:r>
      <w:r w:rsidRPr="00571F2D">
        <w:rPr>
          <w:b/>
          <w:i/>
          <w:sz w:val="28"/>
          <w:szCs w:val="28"/>
        </w:rPr>
        <w:t>0 câu</w:t>
      </w:r>
      <w:r w:rsidRPr="003C35EE">
        <w:rPr>
          <w:b/>
          <w:i/>
          <w:sz w:val="28"/>
          <w:szCs w:val="28"/>
        </w:rPr>
        <w:t xml:space="preserve">), thời </w:t>
      </w:r>
      <w:r>
        <w:rPr>
          <w:b/>
          <w:i/>
          <w:sz w:val="28"/>
          <w:szCs w:val="28"/>
        </w:rPr>
        <w:t>gian làm bài: 50</w:t>
      </w:r>
      <w:r w:rsidRPr="003C35EE">
        <w:rPr>
          <w:b/>
          <w:i/>
          <w:sz w:val="28"/>
          <w:szCs w:val="28"/>
        </w:rPr>
        <w:t xml:space="preserve"> phút.</w:t>
      </w:r>
    </w:p>
    <w:p w:rsidR="00A176B9" w:rsidRPr="007334D9" w:rsidRDefault="00A176B9" w:rsidP="00A176B9">
      <w:pPr>
        <w:ind w:left="720"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MA TRẬN ĐỀ KIỂM TRA HỌC KÌ </w:t>
      </w:r>
      <w:r>
        <w:rPr>
          <w:b/>
          <w:color w:val="FF0000"/>
          <w:sz w:val="28"/>
          <w:szCs w:val="28"/>
        </w:rPr>
        <w:t>I</w:t>
      </w:r>
      <w:r w:rsidRPr="007334D9">
        <w:rPr>
          <w:b/>
          <w:color w:val="FF0000"/>
          <w:sz w:val="28"/>
          <w:szCs w:val="28"/>
        </w:rPr>
        <w:t>I - MÔN: HÓA HỌC 12</w:t>
      </w:r>
      <w:r>
        <w:rPr>
          <w:b/>
          <w:color w:val="FF0000"/>
          <w:sz w:val="28"/>
          <w:szCs w:val="28"/>
        </w:rPr>
        <w:t xml:space="preserve">A </w:t>
      </w:r>
      <w:r w:rsidRPr="007334D9">
        <w:rPr>
          <w:b/>
          <w:color w:val="FF0000"/>
          <w:sz w:val="28"/>
          <w:szCs w:val="28"/>
        </w:rPr>
        <w:t>– THỜI GIAN LÀM BÀI:</w:t>
      </w:r>
      <w:r>
        <w:rPr>
          <w:b/>
          <w:color w:val="FF0000"/>
          <w:sz w:val="28"/>
          <w:szCs w:val="28"/>
        </w:rPr>
        <w:t xml:space="preserve"> 50 </w:t>
      </w:r>
      <w:r w:rsidRPr="007334D9">
        <w:rPr>
          <w:b/>
          <w:color w:val="FF0000"/>
          <w:sz w:val="28"/>
          <w:szCs w:val="28"/>
        </w:rPr>
        <w:t>phút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340"/>
        <w:gridCol w:w="27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176B9" w:rsidRPr="00BA6757" w:rsidTr="000A025C">
        <w:trPr>
          <w:trHeight w:val="161"/>
          <w:jc w:val="center"/>
        </w:trPr>
        <w:tc>
          <w:tcPr>
            <w:tcW w:w="625" w:type="dxa"/>
            <w:vMerge w:val="restart"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Nội dung kiến thức</w:t>
            </w:r>
          </w:p>
        </w:tc>
        <w:tc>
          <w:tcPr>
            <w:tcW w:w="2700" w:type="dxa"/>
            <w:vMerge w:val="restart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Đơn vị kiến thức</w:t>
            </w:r>
          </w:p>
        </w:tc>
        <w:tc>
          <w:tcPr>
            <w:tcW w:w="7200" w:type="dxa"/>
            <w:gridSpan w:val="8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% tổng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điểm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</w:tr>
      <w:tr w:rsidR="00A176B9" w:rsidRPr="00BA6757" w:rsidTr="000A025C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Nhận biết</w:t>
            </w:r>
          </w:p>
        </w:tc>
        <w:tc>
          <w:tcPr>
            <w:tcW w:w="1800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shd w:val="clear" w:color="auto" w:fill="92D050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</w:tr>
      <w:tr w:rsidR="00A176B9" w:rsidRPr="00BA6757" w:rsidTr="000A025C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92D050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Số CH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TN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</w:tr>
      <w:tr w:rsidR="00A176B9" w:rsidRPr="00BA6757" w:rsidTr="000A025C">
        <w:trPr>
          <w:trHeight w:val="503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Cs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</w:tr>
      <w:tr w:rsidR="00A176B9" w:rsidRPr="00BA6757" w:rsidTr="000A025C">
        <w:trPr>
          <w:trHeight w:val="863"/>
          <w:jc w:val="center"/>
        </w:trPr>
        <w:tc>
          <w:tcPr>
            <w:tcW w:w="625" w:type="dxa"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A176B9" w:rsidRPr="00DB78E5" w:rsidRDefault="00A176B9" w:rsidP="000A025C">
            <w:pPr>
              <w:jc w:val="center"/>
              <w:rPr>
                <w:b/>
              </w:rPr>
            </w:pPr>
            <w:r w:rsidRPr="00DB78E5">
              <w:rPr>
                <w:b/>
              </w:rPr>
              <w:t>Chương 6:</w:t>
            </w:r>
          </w:p>
          <w:p w:rsidR="00A176B9" w:rsidRPr="00EA2195" w:rsidRDefault="00A176B9" w:rsidP="000A025C">
            <w:pPr>
              <w:jc w:val="center"/>
              <w:rPr>
                <w:b/>
                <w:bCs/>
              </w:rPr>
            </w:pPr>
            <w:r w:rsidRPr="00DB78E5">
              <w:rPr>
                <w:b/>
              </w:rPr>
              <w:t>Kim loại kiềm</w:t>
            </w:r>
            <w:r>
              <w:rPr>
                <w:b/>
              </w:rPr>
              <w:t xml:space="preserve">. </w:t>
            </w:r>
            <w:r w:rsidRPr="00DB78E5">
              <w:rPr>
                <w:b/>
              </w:rPr>
              <w:t>Kim loại kiềm thổ</w:t>
            </w:r>
            <w:r>
              <w:rPr>
                <w:b/>
              </w:rPr>
              <w:t xml:space="preserve">. </w:t>
            </w:r>
            <w:r w:rsidRPr="00DB78E5">
              <w:rPr>
                <w:b/>
              </w:rPr>
              <w:t>Nhôm</w:t>
            </w:r>
            <w:r w:rsidRPr="00016174">
              <w:rPr>
                <w:b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176B9" w:rsidRPr="00EA2195" w:rsidRDefault="00A176B9" w:rsidP="000A025C">
            <w:pPr>
              <w:jc w:val="center"/>
            </w:pPr>
            <w:r w:rsidRPr="008D13A6">
              <w:rPr>
                <w:b/>
                <w:bCs/>
              </w:rPr>
              <w:t>Nhôm và hợp chất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3,5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15,5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37,5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A176B9" w:rsidRPr="00BA6757" w:rsidTr="000A025C">
        <w:trPr>
          <w:trHeight w:val="782"/>
          <w:jc w:val="center"/>
        </w:trPr>
        <w:tc>
          <w:tcPr>
            <w:tcW w:w="625" w:type="dxa"/>
            <w:vMerge w:val="restart"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A176B9" w:rsidRPr="00DB78E5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 w:rsidRPr="00DB78E5">
              <w:rPr>
                <w:b/>
              </w:rPr>
              <w:t>Chương 7: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  <w:r w:rsidRPr="00DB78E5">
              <w:rPr>
                <w:b/>
              </w:rPr>
              <w:t>Sắt và một số kim loại quan trọng</w:t>
            </w:r>
          </w:p>
        </w:tc>
        <w:tc>
          <w:tcPr>
            <w:tcW w:w="2700" w:type="dxa"/>
            <w:vAlign w:val="center"/>
          </w:tcPr>
          <w:p w:rsidR="00A176B9" w:rsidRPr="008D13A6" w:rsidRDefault="00A176B9" w:rsidP="000A025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Sắt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2,5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3,5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14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30,0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A176B9" w:rsidRPr="00BA6757" w:rsidTr="000A025C">
        <w:trPr>
          <w:trHeight w:val="908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:rsidR="00A176B9" w:rsidRPr="008D13A6" w:rsidRDefault="00A176B9" w:rsidP="000A025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Hợp chất của sắt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3,5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14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25,0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A176B9" w:rsidRPr="00BA6757" w:rsidTr="000A025C">
        <w:trPr>
          <w:trHeight w:val="503"/>
          <w:jc w:val="center"/>
        </w:trPr>
        <w:tc>
          <w:tcPr>
            <w:tcW w:w="625" w:type="dxa"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  <w:vAlign w:val="center"/>
          </w:tcPr>
          <w:p w:rsidR="00A176B9" w:rsidRPr="00016174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 w:rsidRPr="00016174">
              <w:rPr>
                <w:b/>
              </w:rPr>
              <w:t>T</w:t>
            </w:r>
            <w:r>
              <w:rPr>
                <w:b/>
              </w:rPr>
              <w:t>ổ</w:t>
            </w:r>
            <w:r w:rsidRPr="00016174">
              <w:rPr>
                <w:b/>
              </w:rPr>
              <w:t>ng hợp kiến thức vô cơ</w:t>
            </w:r>
          </w:p>
        </w:tc>
        <w:tc>
          <w:tcPr>
            <w:tcW w:w="2700" w:type="dxa"/>
            <w:vAlign w:val="center"/>
          </w:tcPr>
          <w:p w:rsidR="00A176B9" w:rsidRPr="00EA2195" w:rsidRDefault="00A176B9" w:rsidP="000A025C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3,5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6,5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7,5%</w:t>
            </w:r>
          </w:p>
        </w:tc>
      </w:tr>
      <w:tr w:rsidR="00A176B9" w:rsidRPr="00BA6757" w:rsidTr="000A025C">
        <w:trPr>
          <w:trHeight w:val="70"/>
          <w:jc w:val="center"/>
        </w:trPr>
        <w:tc>
          <w:tcPr>
            <w:tcW w:w="5665" w:type="dxa"/>
            <w:gridSpan w:val="3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16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14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Cs/>
                <w:i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5237C9" w:rsidRDefault="00A176B9" w:rsidP="000A025C">
            <w:pPr>
              <w:spacing w:beforeLines="40" w:before="96"/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A2195"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</w:p>
        </w:tc>
        <w:tc>
          <w:tcPr>
            <w:tcW w:w="900" w:type="dxa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iCs/>
              </w:rPr>
            </w:pPr>
            <w:r w:rsidRPr="00EA2195">
              <w:rPr>
                <w:b/>
                <w:i/>
                <w:iCs/>
              </w:rPr>
              <w:t>100</w:t>
            </w:r>
          </w:p>
        </w:tc>
      </w:tr>
      <w:tr w:rsidR="00A176B9" w:rsidRPr="00BA6757" w:rsidTr="000A025C">
        <w:trPr>
          <w:trHeight w:val="70"/>
          <w:jc w:val="center"/>
        </w:trPr>
        <w:tc>
          <w:tcPr>
            <w:tcW w:w="5665" w:type="dxa"/>
            <w:gridSpan w:val="3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 xml:space="preserve">Tỉ lệ % 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</w:tr>
      <w:tr w:rsidR="00A176B9" w:rsidRPr="00BA6757" w:rsidTr="000A025C">
        <w:trPr>
          <w:trHeight w:val="70"/>
          <w:jc w:val="center"/>
        </w:trPr>
        <w:tc>
          <w:tcPr>
            <w:tcW w:w="5665" w:type="dxa"/>
            <w:gridSpan w:val="3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Tỉ lệ chung</w:t>
            </w:r>
          </w:p>
        </w:tc>
        <w:tc>
          <w:tcPr>
            <w:tcW w:w="3600" w:type="dxa"/>
            <w:gridSpan w:val="4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70%</w:t>
            </w:r>
          </w:p>
        </w:tc>
        <w:tc>
          <w:tcPr>
            <w:tcW w:w="3600" w:type="dxa"/>
            <w:gridSpan w:val="4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30%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</w:tr>
    </w:tbl>
    <w:p w:rsidR="00A176B9" w:rsidRDefault="00A176B9" w:rsidP="00A176B9">
      <w:pPr>
        <w:rPr>
          <w:b/>
        </w:rPr>
      </w:pPr>
      <w:bookmarkStart w:id="0" w:name="_Hlk53517311"/>
      <w:r w:rsidRPr="003648E3">
        <w:rPr>
          <w:b/>
        </w:rPr>
        <w:t>Lưu ý:</w:t>
      </w:r>
    </w:p>
    <w:p w:rsidR="00A176B9" w:rsidRPr="009822F7" w:rsidRDefault="00A176B9" w:rsidP="00A176B9">
      <w:pPr>
        <w:pStyle w:val="Footer"/>
      </w:pPr>
      <w:r w:rsidRPr="009822F7">
        <w:t>- Các câu hỏi ở cấp độ nhận biết và thông hiểu là các câu hỏi trắc nghiệm khách quan 4 lựa chọn, trong đó có duy nhất 1 lựa chọn đúng.</w:t>
      </w:r>
    </w:p>
    <w:p w:rsidR="00A176B9" w:rsidRDefault="00A176B9" w:rsidP="00A176B9">
      <w:pPr>
        <w:pStyle w:val="Footer"/>
        <w:rPr>
          <w:highlight w:val="yellow"/>
        </w:rPr>
      </w:pPr>
      <w:r w:rsidRPr="009822F7">
        <w:t xml:space="preserve">- </w:t>
      </w:r>
      <w:r w:rsidRPr="000D4C1C">
        <w:rPr>
          <w:highlight w:val="yellow"/>
        </w:rPr>
        <w:t xml:space="preserve">Mỗi câu trắc nghiệm khách quan được tính </w:t>
      </w:r>
      <w:r>
        <w:rPr>
          <w:color w:val="FF0000"/>
          <w:highlight w:val="yellow"/>
        </w:rPr>
        <w:t>0,25</w:t>
      </w:r>
      <w:r w:rsidRPr="000D4C1C">
        <w:rPr>
          <w:color w:val="FF0000"/>
          <w:highlight w:val="yellow"/>
        </w:rPr>
        <w:t xml:space="preserve"> </w:t>
      </w:r>
      <w:r w:rsidRPr="000D4C1C">
        <w:rPr>
          <w:highlight w:val="yellow"/>
        </w:rPr>
        <w:t>điểm, số lượng các câu hỏi theo tỉ lệ như trong ma trận.</w:t>
      </w:r>
      <w:r>
        <w:rPr>
          <w:highlight w:val="yellow"/>
        </w:rPr>
        <w:br w:type="page"/>
      </w:r>
    </w:p>
    <w:p w:rsidR="00A176B9" w:rsidRPr="003C35EE" w:rsidRDefault="00A176B9" w:rsidP="00A176B9">
      <w:pPr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B</w:t>
      </w:r>
      <w:r>
        <w:rPr>
          <w:b/>
          <w:color w:val="FF0000"/>
          <w:sz w:val="28"/>
          <w:szCs w:val="28"/>
        </w:rPr>
        <w:t xml:space="preserve">. </w:t>
      </w:r>
      <w:r w:rsidRPr="007334D9">
        <w:rPr>
          <w:b/>
          <w:color w:val="FF0000"/>
          <w:sz w:val="28"/>
          <w:szCs w:val="28"/>
        </w:rPr>
        <w:t>HÓA 12</w:t>
      </w:r>
      <w:r>
        <w:rPr>
          <w:b/>
          <w:color w:val="FF0000"/>
          <w:sz w:val="28"/>
          <w:szCs w:val="28"/>
        </w:rPr>
        <w:t>D</w:t>
      </w:r>
      <w:r w:rsidRPr="007334D9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>Nội dung ôn tập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Nhôm và hợp chất của nhôm; Sắt - Hợp chất của sắt. </w:t>
      </w:r>
    </w:p>
    <w:p w:rsidR="00A176B9" w:rsidRPr="003C35EE" w:rsidRDefault="00A176B9" w:rsidP="00A176B9">
      <w:pPr>
        <w:ind w:firstLine="720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Hình thức: </w:t>
      </w:r>
      <w:r>
        <w:rPr>
          <w:b/>
          <w:i/>
          <w:sz w:val="28"/>
          <w:szCs w:val="28"/>
        </w:rPr>
        <w:t>Trắc nghiệm khách quan (4</w:t>
      </w:r>
      <w:r w:rsidRPr="00571F2D">
        <w:rPr>
          <w:b/>
          <w:i/>
          <w:sz w:val="28"/>
          <w:szCs w:val="28"/>
        </w:rPr>
        <w:t>0 câu</w:t>
      </w:r>
      <w:r w:rsidRPr="003C35EE">
        <w:rPr>
          <w:b/>
          <w:i/>
          <w:sz w:val="28"/>
          <w:szCs w:val="28"/>
        </w:rPr>
        <w:t xml:space="preserve">), thời </w:t>
      </w:r>
      <w:r>
        <w:rPr>
          <w:b/>
          <w:i/>
          <w:sz w:val="28"/>
          <w:szCs w:val="28"/>
        </w:rPr>
        <w:t>gian làm bài: 50</w:t>
      </w:r>
      <w:r w:rsidRPr="003C35EE">
        <w:rPr>
          <w:b/>
          <w:i/>
          <w:sz w:val="28"/>
          <w:szCs w:val="28"/>
        </w:rPr>
        <w:t xml:space="preserve"> phút.</w:t>
      </w:r>
    </w:p>
    <w:p w:rsidR="00A176B9" w:rsidRPr="007334D9" w:rsidRDefault="00A176B9" w:rsidP="00A176B9">
      <w:pPr>
        <w:ind w:left="720"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MA TRẬN ĐỀ KIỂM TRA HỌC KÌ </w:t>
      </w:r>
      <w:r>
        <w:rPr>
          <w:b/>
          <w:color w:val="FF0000"/>
          <w:sz w:val="28"/>
          <w:szCs w:val="28"/>
        </w:rPr>
        <w:t>I</w:t>
      </w:r>
      <w:r w:rsidRPr="007334D9">
        <w:rPr>
          <w:b/>
          <w:color w:val="FF0000"/>
          <w:sz w:val="28"/>
          <w:szCs w:val="28"/>
        </w:rPr>
        <w:t>I - MÔN: HÓA HỌC 12</w:t>
      </w:r>
      <w:r>
        <w:rPr>
          <w:b/>
          <w:color w:val="FF0000"/>
          <w:sz w:val="28"/>
          <w:szCs w:val="28"/>
        </w:rPr>
        <w:t>D</w:t>
      </w:r>
      <w:r w:rsidRPr="007334D9">
        <w:rPr>
          <w:b/>
          <w:color w:val="FF0000"/>
          <w:sz w:val="28"/>
          <w:szCs w:val="28"/>
        </w:rPr>
        <w:t xml:space="preserve"> – THỜI GIAN LÀM BÀI:</w:t>
      </w:r>
      <w:r>
        <w:rPr>
          <w:b/>
          <w:color w:val="FF0000"/>
          <w:sz w:val="28"/>
          <w:szCs w:val="28"/>
        </w:rPr>
        <w:t xml:space="preserve"> 50 </w:t>
      </w:r>
      <w:r w:rsidRPr="007334D9">
        <w:rPr>
          <w:b/>
          <w:color w:val="FF0000"/>
          <w:sz w:val="28"/>
          <w:szCs w:val="28"/>
        </w:rPr>
        <w:t>phút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340"/>
        <w:gridCol w:w="27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176B9" w:rsidRPr="00BA6757" w:rsidTr="000A025C">
        <w:trPr>
          <w:trHeight w:val="161"/>
          <w:jc w:val="center"/>
        </w:trPr>
        <w:tc>
          <w:tcPr>
            <w:tcW w:w="625" w:type="dxa"/>
            <w:vMerge w:val="restart"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340" w:type="dxa"/>
            <w:vMerge w:val="restart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Nội dung kiến thức</w:t>
            </w:r>
          </w:p>
        </w:tc>
        <w:tc>
          <w:tcPr>
            <w:tcW w:w="2700" w:type="dxa"/>
            <w:vMerge w:val="restart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Đơn vị kiến thức</w:t>
            </w:r>
          </w:p>
        </w:tc>
        <w:tc>
          <w:tcPr>
            <w:tcW w:w="7200" w:type="dxa"/>
            <w:gridSpan w:val="8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% tổng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điểm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</w:tr>
      <w:tr w:rsidR="00A176B9" w:rsidRPr="00BA6757" w:rsidTr="000A025C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Nhận biết</w:t>
            </w:r>
          </w:p>
        </w:tc>
        <w:tc>
          <w:tcPr>
            <w:tcW w:w="1800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shd w:val="clear" w:color="auto" w:fill="92D050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</w:tr>
      <w:tr w:rsidR="00A176B9" w:rsidRPr="00BA6757" w:rsidTr="000A025C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92D050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Số CH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TN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</w:tr>
      <w:tr w:rsidR="00A176B9" w:rsidRPr="00BA6757" w:rsidTr="000A025C">
        <w:trPr>
          <w:trHeight w:val="503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Cs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</w:tcPr>
          <w:p w:rsidR="00A176B9" w:rsidRPr="00EA2195" w:rsidRDefault="00A176B9" w:rsidP="000A025C">
            <w:pPr>
              <w:jc w:val="center"/>
              <w:rPr>
                <w:b/>
                <w:i/>
              </w:rPr>
            </w:pPr>
          </w:p>
        </w:tc>
      </w:tr>
      <w:tr w:rsidR="00A176B9" w:rsidRPr="00BA6757" w:rsidTr="000A025C">
        <w:trPr>
          <w:trHeight w:val="863"/>
          <w:jc w:val="center"/>
        </w:trPr>
        <w:tc>
          <w:tcPr>
            <w:tcW w:w="625" w:type="dxa"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A176B9" w:rsidRPr="00DB78E5" w:rsidRDefault="00A176B9" w:rsidP="000A025C">
            <w:pPr>
              <w:jc w:val="center"/>
              <w:rPr>
                <w:b/>
              </w:rPr>
            </w:pPr>
            <w:r w:rsidRPr="00DB78E5">
              <w:rPr>
                <w:b/>
              </w:rPr>
              <w:t>Chương 6:</w:t>
            </w:r>
          </w:p>
          <w:p w:rsidR="00A176B9" w:rsidRPr="00EA2195" w:rsidRDefault="00A176B9" w:rsidP="000A025C">
            <w:pPr>
              <w:jc w:val="center"/>
              <w:rPr>
                <w:b/>
                <w:bCs/>
              </w:rPr>
            </w:pPr>
            <w:r w:rsidRPr="00DB78E5">
              <w:rPr>
                <w:b/>
              </w:rPr>
              <w:t>Kim loại kiềm</w:t>
            </w:r>
            <w:r>
              <w:rPr>
                <w:b/>
              </w:rPr>
              <w:t xml:space="preserve">. </w:t>
            </w:r>
            <w:r w:rsidRPr="00DB78E5">
              <w:rPr>
                <w:b/>
              </w:rPr>
              <w:t>Kim loại kiềm thổ</w:t>
            </w:r>
            <w:r>
              <w:rPr>
                <w:b/>
              </w:rPr>
              <w:t xml:space="preserve">. </w:t>
            </w:r>
            <w:r w:rsidRPr="00DB78E5">
              <w:rPr>
                <w:b/>
              </w:rPr>
              <w:t>Nhôm</w:t>
            </w:r>
            <w:r w:rsidRPr="00016174">
              <w:rPr>
                <w:b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A176B9" w:rsidRPr="00EA2195" w:rsidRDefault="00A176B9" w:rsidP="000A025C">
            <w:pPr>
              <w:jc w:val="center"/>
            </w:pPr>
            <w:r w:rsidRPr="008D13A6">
              <w:rPr>
                <w:b/>
                <w:bCs/>
              </w:rPr>
              <w:t>Nhôm và hợp chất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15,5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37,5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A176B9" w:rsidRPr="00BA6757" w:rsidTr="000A025C">
        <w:trPr>
          <w:trHeight w:val="782"/>
          <w:jc w:val="center"/>
        </w:trPr>
        <w:tc>
          <w:tcPr>
            <w:tcW w:w="625" w:type="dxa"/>
            <w:vMerge w:val="restart"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vMerge w:val="restart"/>
            <w:vAlign w:val="center"/>
          </w:tcPr>
          <w:p w:rsidR="00A176B9" w:rsidRPr="00DB78E5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 w:rsidRPr="00DB78E5">
              <w:rPr>
                <w:b/>
              </w:rPr>
              <w:t>Chương 7:</w:t>
            </w:r>
          </w:p>
          <w:p w:rsidR="00A176B9" w:rsidRPr="00EA2195" w:rsidRDefault="00A176B9" w:rsidP="000A025C">
            <w:pPr>
              <w:jc w:val="center"/>
              <w:rPr>
                <w:b/>
              </w:rPr>
            </w:pPr>
            <w:r w:rsidRPr="00DB78E5">
              <w:rPr>
                <w:b/>
              </w:rPr>
              <w:t>Sắt và một số kim loại quan trọng</w:t>
            </w:r>
          </w:p>
        </w:tc>
        <w:tc>
          <w:tcPr>
            <w:tcW w:w="2700" w:type="dxa"/>
            <w:vAlign w:val="center"/>
          </w:tcPr>
          <w:p w:rsidR="00A176B9" w:rsidRPr="008D13A6" w:rsidRDefault="00A176B9" w:rsidP="000A025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Sắt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2,5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14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30,0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A176B9" w:rsidRPr="00BA6757" w:rsidTr="000A025C">
        <w:trPr>
          <w:trHeight w:val="908"/>
          <w:jc w:val="center"/>
        </w:trPr>
        <w:tc>
          <w:tcPr>
            <w:tcW w:w="625" w:type="dxa"/>
            <w:vMerge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:rsidR="00A176B9" w:rsidRPr="008D13A6" w:rsidRDefault="00A176B9" w:rsidP="000A025C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>Hợp chất của sắt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14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25,0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A176B9" w:rsidRPr="00BA6757" w:rsidTr="000A025C">
        <w:trPr>
          <w:trHeight w:val="503"/>
          <w:jc w:val="center"/>
        </w:trPr>
        <w:tc>
          <w:tcPr>
            <w:tcW w:w="625" w:type="dxa"/>
            <w:vAlign w:val="center"/>
          </w:tcPr>
          <w:p w:rsidR="00A176B9" w:rsidRPr="00BA6757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  <w:vAlign w:val="center"/>
          </w:tcPr>
          <w:p w:rsidR="00A176B9" w:rsidRPr="00016174" w:rsidRDefault="00A176B9" w:rsidP="000A025C">
            <w:pPr>
              <w:spacing w:beforeLines="40" w:before="96" w:line="360" w:lineRule="auto"/>
              <w:jc w:val="center"/>
              <w:rPr>
                <w:b/>
              </w:rPr>
            </w:pPr>
            <w:r w:rsidRPr="00016174">
              <w:rPr>
                <w:b/>
              </w:rPr>
              <w:t>T</w:t>
            </w:r>
            <w:r>
              <w:rPr>
                <w:b/>
              </w:rPr>
              <w:t>ổ</w:t>
            </w:r>
            <w:r w:rsidRPr="00016174">
              <w:rPr>
                <w:b/>
              </w:rPr>
              <w:t>ng hợp kiến thức vô cơ</w:t>
            </w:r>
          </w:p>
        </w:tc>
        <w:tc>
          <w:tcPr>
            <w:tcW w:w="2700" w:type="dxa"/>
            <w:vAlign w:val="center"/>
          </w:tcPr>
          <w:p w:rsidR="00A176B9" w:rsidRPr="00EA2195" w:rsidRDefault="00A176B9" w:rsidP="000A025C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6,5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="100" w:beforeAutospacing="1"/>
              <w:jc w:val="center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6,5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7,5%</w:t>
            </w:r>
          </w:p>
        </w:tc>
      </w:tr>
      <w:tr w:rsidR="00A176B9" w:rsidRPr="00BA6757" w:rsidTr="000A025C">
        <w:trPr>
          <w:trHeight w:val="70"/>
          <w:jc w:val="center"/>
        </w:trPr>
        <w:tc>
          <w:tcPr>
            <w:tcW w:w="5665" w:type="dxa"/>
            <w:gridSpan w:val="3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8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16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>
              <w:rPr>
                <w:b/>
                <w:i/>
                <w:lang w:bidi="hi-IN"/>
              </w:rPr>
              <w:t>26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5237C9" w:rsidRDefault="00A176B9" w:rsidP="000A025C">
            <w:pPr>
              <w:spacing w:beforeLines="40" w:before="96"/>
              <w:jc w:val="center"/>
              <w:rPr>
                <w:b/>
                <w:bCs/>
                <w:i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A2195"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</w:p>
        </w:tc>
        <w:tc>
          <w:tcPr>
            <w:tcW w:w="900" w:type="dxa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i/>
                <w:iCs/>
              </w:rPr>
            </w:pPr>
            <w:r w:rsidRPr="00EA2195">
              <w:rPr>
                <w:b/>
                <w:i/>
                <w:iCs/>
              </w:rPr>
              <w:t>100</w:t>
            </w:r>
          </w:p>
        </w:tc>
      </w:tr>
      <w:tr w:rsidR="00A176B9" w:rsidRPr="00BA6757" w:rsidTr="000A025C">
        <w:trPr>
          <w:trHeight w:val="70"/>
          <w:jc w:val="center"/>
        </w:trPr>
        <w:tc>
          <w:tcPr>
            <w:tcW w:w="5665" w:type="dxa"/>
            <w:gridSpan w:val="3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 xml:space="preserve">Tỉ lệ % 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A2195">
              <w:rPr>
                <w:b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</w:tr>
      <w:tr w:rsidR="00A176B9" w:rsidRPr="00BA6757" w:rsidTr="000A025C">
        <w:trPr>
          <w:trHeight w:val="70"/>
          <w:jc w:val="center"/>
        </w:trPr>
        <w:tc>
          <w:tcPr>
            <w:tcW w:w="5665" w:type="dxa"/>
            <w:gridSpan w:val="3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Tỉ lệ chung</w:t>
            </w:r>
          </w:p>
        </w:tc>
        <w:tc>
          <w:tcPr>
            <w:tcW w:w="3600" w:type="dxa"/>
            <w:gridSpan w:val="4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70%</w:t>
            </w:r>
          </w:p>
        </w:tc>
        <w:tc>
          <w:tcPr>
            <w:tcW w:w="3600" w:type="dxa"/>
            <w:gridSpan w:val="4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30%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176B9" w:rsidRPr="00EA2195" w:rsidRDefault="00A176B9" w:rsidP="000A025C">
            <w:pPr>
              <w:spacing w:beforeLines="40" w:before="96"/>
              <w:jc w:val="center"/>
              <w:rPr>
                <w:b/>
              </w:rPr>
            </w:pPr>
          </w:p>
        </w:tc>
      </w:tr>
    </w:tbl>
    <w:p w:rsidR="00A176B9" w:rsidRDefault="00A176B9" w:rsidP="00A176B9">
      <w:pPr>
        <w:rPr>
          <w:b/>
        </w:rPr>
      </w:pPr>
      <w:r w:rsidRPr="003648E3">
        <w:rPr>
          <w:b/>
        </w:rPr>
        <w:t>Lưu ý:</w:t>
      </w:r>
    </w:p>
    <w:p w:rsidR="00A176B9" w:rsidRPr="009822F7" w:rsidRDefault="00A176B9" w:rsidP="00A176B9">
      <w:pPr>
        <w:pStyle w:val="Footer"/>
      </w:pPr>
      <w:r w:rsidRPr="009822F7">
        <w:t>- Các câu hỏi ở cấp độ nhận biết và thông hiểu là các câu hỏi trắc nghiệm khách quan 4 lựa chọn, trong đó có duy nhất 1 lựa chọn đúng.</w:t>
      </w:r>
    </w:p>
    <w:p w:rsidR="00A176B9" w:rsidRDefault="00A176B9" w:rsidP="00A176B9">
      <w:pPr>
        <w:pStyle w:val="Footer"/>
      </w:pPr>
      <w:r w:rsidRPr="009822F7">
        <w:t xml:space="preserve">- </w:t>
      </w:r>
      <w:r w:rsidRPr="000D4C1C">
        <w:rPr>
          <w:highlight w:val="yellow"/>
        </w:rPr>
        <w:t xml:space="preserve">Mỗi câu trắc nghiệm khách quan được tính </w:t>
      </w:r>
      <w:r>
        <w:rPr>
          <w:color w:val="FF0000"/>
          <w:highlight w:val="yellow"/>
        </w:rPr>
        <w:t>0,25</w:t>
      </w:r>
      <w:r w:rsidRPr="000D4C1C">
        <w:rPr>
          <w:color w:val="FF0000"/>
          <w:highlight w:val="yellow"/>
        </w:rPr>
        <w:t xml:space="preserve"> </w:t>
      </w:r>
      <w:r w:rsidRPr="000D4C1C">
        <w:rPr>
          <w:highlight w:val="yellow"/>
        </w:rPr>
        <w:t>điểm, số lượng các câu hỏi theo tỉ lệ như trong ma trận.</w:t>
      </w:r>
    </w:p>
    <w:p w:rsidR="00A176B9" w:rsidRDefault="00A176B9" w:rsidP="00A176B9">
      <w:pPr>
        <w:pStyle w:val="Footer"/>
      </w:pPr>
    </w:p>
    <w:p w:rsidR="00A176B9" w:rsidRDefault="00A176B9" w:rsidP="00A176B9">
      <w:pPr>
        <w:pStyle w:val="Footer"/>
      </w:pPr>
    </w:p>
    <w:p w:rsidR="00A176B9" w:rsidRDefault="00A176B9" w:rsidP="00A176B9">
      <w:pPr>
        <w:pStyle w:val="Footer"/>
      </w:pPr>
    </w:p>
    <w:p w:rsidR="00A176B9" w:rsidRDefault="00A176B9" w:rsidP="00A176B9">
      <w:pPr>
        <w:rPr>
          <w:bCs/>
        </w:rPr>
      </w:pPr>
    </w:p>
    <w:p w:rsidR="00E85E74" w:rsidRDefault="00E85E74" w:rsidP="00A176B9">
      <w:pPr>
        <w:rPr>
          <w:bCs/>
        </w:rPr>
      </w:pPr>
      <w:bookmarkStart w:id="1" w:name="_GoBack"/>
      <w:bookmarkEnd w:id="1"/>
    </w:p>
    <w:p w:rsidR="00A176B9" w:rsidRDefault="00A176B9" w:rsidP="00A176B9">
      <w:pPr>
        <w:rPr>
          <w:bCs/>
        </w:rPr>
      </w:pPr>
    </w:p>
    <w:p w:rsidR="00A176B9" w:rsidRDefault="00A176B9" w:rsidP="00A176B9">
      <w:pPr>
        <w:rPr>
          <w:bCs/>
        </w:rPr>
      </w:pPr>
    </w:p>
    <w:bookmarkEnd w:id="0"/>
    <w:p w:rsidR="00A176B9" w:rsidRDefault="00A176B9" w:rsidP="00A176B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C</w:t>
      </w:r>
      <w:r>
        <w:rPr>
          <w:b/>
          <w:color w:val="FF0000"/>
          <w:sz w:val="28"/>
          <w:szCs w:val="28"/>
        </w:rPr>
        <w:t xml:space="preserve">. </w:t>
      </w:r>
      <w:r w:rsidRPr="007334D9">
        <w:rPr>
          <w:b/>
          <w:color w:val="FF0000"/>
          <w:sz w:val="28"/>
          <w:szCs w:val="28"/>
        </w:rPr>
        <w:t xml:space="preserve">HÓA </w:t>
      </w:r>
      <w:r>
        <w:rPr>
          <w:b/>
          <w:color w:val="FF0000"/>
          <w:sz w:val="28"/>
          <w:szCs w:val="28"/>
        </w:rPr>
        <w:t>11</w:t>
      </w:r>
      <w:r w:rsidRPr="007334D9">
        <w:rPr>
          <w:b/>
          <w:color w:val="FF0000"/>
          <w:sz w:val="28"/>
          <w:szCs w:val="28"/>
        </w:rPr>
        <w:t xml:space="preserve">: </w:t>
      </w:r>
    </w:p>
    <w:p w:rsidR="00A176B9" w:rsidRDefault="00A176B9" w:rsidP="00A176B9">
      <w:pPr>
        <w:rPr>
          <w:b/>
          <w:color w:val="FF0000"/>
          <w:sz w:val="28"/>
          <w:szCs w:val="28"/>
        </w:rPr>
      </w:pPr>
    </w:p>
    <w:p w:rsidR="00A176B9" w:rsidRPr="003C35EE" w:rsidRDefault="00A176B9" w:rsidP="00A176B9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>
        <w:rPr>
          <w:b/>
          <w:color w:val="FF0000"/>
          <w:sz w:val="26"/>
          <w:szCs w:val="26"/>
        </w:rPr>
        <w:t xml:space="preserve"> Nội dung ôn tập</w:t>
      </w:r>
      <w:r w:rsidRPr="00506DD4">
        <w:rPr>
          <w:b/>
          <w:color w:val="FF0000"/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>Ankadien – Ankin – Hidrocacbon thơm và Ancol.</w:t>
      </w:r>
    </w:p>
    <w:p w:rsidR="00A176B9" w:rsidRPr="003C35EE" w:rsidRDefault="00A176B9" w:rsidP="00A176B9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Hình thức: </w:t>
      </w:r>
      <w:r>
        <w:rPr>
          <w:b/>
          <w:i/>
          <w:sz w:val="26"/>
          <w:szCs w:val="26"/>
        </w:rPr>
        <w:t>Tự luận (5 câu lý thuyết + 2</w:t>
      </w:r>
      <w:r w:rsidRPr="003C35EE">
        <w:rPr>
          <w:b/>
          <w:i/>
          <w:sz w:val="26"/>
          <w:szCs w:val="26"/>
        </w:rPr>
        <w:t xml:space="preserve"> câu bài tập toán), thời gian làm bài: 45 phút.</w:t>
      </w:r>
    </w:p>
    <w:p w:rsidR="00A176B9" w:rsidRPr="00506DD4" w:rsidRDefault="00A176B9" w:rsidP="00A176B9">
      <w:pPr>
        <w:spacing w:after="120" w:line="276" w:lineRule="auto"/>
        <w:rPr>
          <w:b/>
          <w:color w:val="FF0000"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MA TRẬN ĐỀ KIỂM TRA HỌC KÌ </w:t>
      </w:r>
      <w:r>
        <w:rPr>
          <w:b/>
          <w:color w:val="FF0000"/>
          <w:sz w:val="28"/>
          <w:szCs w:val="28"/>
        </w:rPr>
        <w:t>I</w:t>
      </w:r>
      <w:r w:rsidRPr="007334D9">
        <w:rPr>
          <w:b/>
          <w:color w:val="FF0000"/>
          <w:sz w:val="28"/>
          <w:szCs w:val="28"/>
        </w:rPr>
        <w:t xml:space="preserve">I </w:t>
      </w:r>
      <w:r w:rsidRPr="00506DD4">
        <w:rPr>
          <w:b/>
          <w:color w:val="FF0000"/>
          <w:sz w:val="26"/>
          <w:szCs w:val="26"/>
        </w:rPr>
        <w:t xml:space="preserve">- MÔN: HÓA HỌC </w:t>
      </w:r>
      <w:r>
        <w:rPr>
          <w:b/>
          <w:color w:val="FF0000"/>
          <w:sz w:val="26"/>
          <w:szCs w:val="26"/>
        </w:rPr>
        <w:t>11</w:t>
      </w:r>
      <w:r w:rsidRPr="00506DD4">
        <w:rPr>
          <w:b/>
          <w:color w:val="FF0000"/>
          <w:sz w:val="26"/>
          <w:szCs w:val="26"/>
        </w:rPr>
        <w:t xml:space="preserve"> – THỜI GIAN LÀM BÀI: 45 phút</w:t>
      </w:r>
    </w:p>
    <w:p w:rsidR="00A176B9" w:rsidRPr="00506DD4" w:rsidRDefault="00A176B9" w:rsidP="00A176B9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I. LÝ THUYẾT:</w:t>
      </w:r>
      <w:r w:rsidRPr="00506DD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7</w:t>
      </w:r>
      <w:r w:rsidRPr="00506DD4">
        <w:rPr>
          <w:b/>
          <w:sz w:val="26"/>
          <w:szCs w:val="26"/>
        </w:rPr>
        <w:t xml:space="preserve"> điểm)</w:t>
      </w:r>
    </w:p>
    <w:p w:rsidR="00A176B9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1: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>
        <w:rPr>
          <w:sz w:val="26"/>
          <w:szCs w:val="26"/>
        </w:rPr>
        <w:t xml:space="preserve"> Danh pháp (cho CTCT yêu cầu gọi tên hoặc ngược lại). (2 chất)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2: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Viết phương trình phản ứng trực tiếp. (4 phương trình)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3:</w:t>
      </w:r>
      <w:r w:rsidRPr="00506DD4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(2</w:t>
      </w:r>
      <w:r w:rsidRPr="00506DD4">
        <w:rPr>
          <w:b/>
          <w:i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Hoàn thành chuỗi phản ứng</w:t>
      </w:r>
      <w:r w:rsidRPr="00506DD4">
        <w:rPr>
          <w:sz w:val="26"/>
          <w:szCs w:val="26"/>
        </w:rPr>
        <w:t>.</w:t>
      </w:r>
      <w:r>
        <w:rPr>
          <w:sz w:val="26"/>
          <w:szCs w:val="26"/>
        </w:rPr>
        <w:t xml:space="preserve"> (4 phương trình)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4: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Viết phương trình điều chế trực tiếp. (2 phương trình)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5: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Nêu hiện tượng của thí nghiệm và giải thích hiện tượng bằng phương trình phản ứng hóa học.</w:t>
      </w:r>
    </w:p>
    <w:p w:rsidR="00A176B9" w:rsidRPr="00506DD4" w:rsidRDefault="00A176B9" w:rsidP="00A176B9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II. BÀI TOÁN:</w:t>
      </w:r>
      <w:r>
        <w:rPr>
          <w:b/>
          <w:sz w:val="26"/>
          <w:szCs w:val="26"/>
        </w:rPr>
        <w:t xml:space="preserve"> (3</w:t>
      </w:r>
      <w:r w:rsidRPr="00506DD4">
        <w:rPr>
          <w:b/>
          <w:sz w:val="26"/>
          <w:szCs w:val="26"/>
        </w:rPr>
        <w:t xml:space="preserve"> điểm)</w:t>
      </w:r>
    </w:p>
    <w:p w:rsidR="00A176B9" w:rsidRPr="00E02BE7" w:rsidRDefault="00A176B9" w:rsidP="00A176B9">
      <w:pPr>
        <w:spacing w:after="120"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Câu 6</w:t>
      </w:r>
      <w:r w:rsidRPr="00506DD4">
        <w:rPr>
          <w:b/>
          <w:sz w:val="26"/>
          <w:szCs w:val="26"/>
        </w:rPr>
        <w:t xml:space="preserve">: </w:t>
      </w:r>
      <w:r w:rsidRPr="00E02BE7">
        <w:rPr>
          <w:b/>
          <w:i/>
          <w:sz w:val="26"/>
          <w:szCs w:val="26"/>
        </w:rPr>
        <w:t>(2 điểm)</w:t>
      </w:r>
      <w:r w:rsidRPr="00A533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Tìm CTPT</w:t>
      </w:r>
    </w:p>
    <w:p w:rsidR="00A176B9" w:rsidRDefault="00A176B9" w:rsidP="00A176B9">
      <w:p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sym w:font="Symbol" w:char="F0B7"/>
      </w:r>
      <w:r>
        <w:rPr>
          <w:b/>
          <w:sz w:val="26"/>
          <w:szCs w:val="26"/>
        </w:rPr>
        <w:t xml:space="preserve"> Ankin: -</w:t>
      </w:r>
      <w:r>
        <w:rPr>
          <w:sz w:val="26"/>
          <w:szCs w:val="26"/>
        </w:rPr>
        <w:t xml:space="preserve"> dựa vào phản ứng cháy.</w:t>
      </w:r>
    </w:p>
    <w:p w:rsidR="00A176B9" w:rsidRDefault="00A176B9" w:rsidP="00A176B9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- dựa vào phản ứng cộng dung dịch brom (dư).</w:t>
      </w:r>
    </w:p>
    <w:p w:rsidR="00A176B9" w:rsidRDefault="00A176B9" w:rsidP="00A176B9">
      <w:p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sym w:font="Symbol" w:char="F0B7"/>
      </w:r>
      <w:r>
        <w:rPr>
          <w:b/>
          <w:sz w:val="26"/>
          <w:szCs w:val="26"/>
        </w:rPr>
        <w:t xml:space="preserve"> Ancol: -</w:t>
      </w:r>
      <w:r>
        <w:rPr>
          <w:sz w:val="26"/>
          <w:szCs w:val="26"/>
        </w:rPr>
        <w:t xml:space="preserve"> dựa vào phản ứng cháy.</w:t>
      </w:r>
    </w:p>
    <w:p w:rsidR="00A176B9" w:rsidRPr="00E02BE7" w:rsidRDefault="00A176B9" w:rsidP="00A176B9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- dựa vào phản ứng cộng kim loại kiềm (K, Na).</w:t>
      </w:r>
    </w:p>
    <w:p w:rsidR="00A176B9" w:rsidRPr="00E02BE7" w:rsidRDefault="00A176B9" w:rsidP="00A176B9">
      <w:pPr>
        <w:spacing w:after="120" w:line="276" w:lineRule="auto"/>
        <w:rPr>
          <w:sz w:val="26"/>
          <w:szCs w:val="26"/>
        </w:rPr>
      </w:pPr>
      <w:r w:rsidRPr="00A533AB">
        <w:rPr>
          <w:b/>
          <w:sz w:val="26"/>
          <w:szCs w:val="26"/>
        </w:rPr>
        <w:t>Câu 7:</w:t>
      </w:r>
      <w:r>
        <w:rPr>
          <w:sz w:val="26"/>
          <w:szCs w:val="26"/>
        </w:rPr>
        <w:t xml:space="preserve"> </w:t>
      </w:r>
      <w:r w:rsidRPr="00A533AB">
        <w:rPr>
          <w:b/>
          <w:i/>
          <w:sz w:val="26"/>
          <w:szCs w:val="26"/>
        </w:rPr>
        <w:t>(1 điểm)</w:t>
      </w:r>
      <w:r>
        <w:rPr>
          <w:sz w:val="26"/>
          <w:szCs w:val="26"/>
        </w:rPr>
        <w:t xml:space="preserve"> Toán hỗn hợp hoặc toán hiệu suất. </w:t>
      </w:r>
    </w:p>
    <w:p w:rsidR="00A176B9" w:rsidRPr="001B209E" w:rsidRDefault="00A176B9" w:rsidP="00A176B9">
      <w:pPr>
        <w:spacing w:after="12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yellow"/>
          <w:u w:val="single"/>
        </w:rPr>
        <w:t>Lưu ý: Đối với lớp 11</w:t>
      </w:r>
      <w:r w:rsidRPr="001B209E">
        <w:rPr>
          <w:b/>
          <w:sz w:val="26"/>
          <w:szCs w:val="26"/>
          <w:highlight w:val="yellow"/>
          <w:u w:val="single"/>
        </w:rPr>
        <w:t xml:space="preserve">D </w:t>
      </w:r>
      <w:r>
        <w:rPr>
          <w:b/>
          <w:sz w:val="26"/>
          <w:szCs w:val="26"/>
          <w:highlight w:val="yellow"/>
          <w:u w:val="single"/>
        </w:rPr>
        <w:t xml:space="preserve">làm câu 6 phần xác định CTPT </w:t>
      </w:r>
      <w:r w:rsidRPr="00A533AB">
        <w:rPr>
          <w:b/>
          <w:i/>
          <w:sz w:val="26"/>
          <w:szCs w:val="26"/>
          <w:highlight w:val="yellow"/>
          <w:u w:val="single"/>
        </w:rPr>
        <w:t>(2 điểm)</w:t>
      </w:r>
      <w:r>
        <w:rPr>
          <w:b/>
          <w:sz w:val="26"/>
          <w:szCs w:val="26"/>
          <w:highlight w:val="yellow"/>
          <w:u w:val="single"/>
        </w:rPr>
        <w:t xml:space="preserve"> </w:t>
      </w:r>
      <w:r w:rsidRPr="001B209E">
        <w:rPr>
          <w:b/>
          <w:sz w:val="26"/>
          <w:szCs w:val="26"/>
          <w:highlight w:val="yellow"/>
          <w:u w:val="single"/>
        </w:rPr>
        <w:t xml:space="preserve">và </w:t>
      </w:r>
      <w:r>
        <w:rPr>
          <w:b/>
          <w:sz w:val="26"/>
          <w:szCs w:val="26"/>
          <w:highlight w:val="yellow"/>
          <w:u w:val="single"/>
        </w:rPr>
        <w:t>câu</w:t>
      </w:r>
      <w:r w:rsidRPr="001B209E">
        <w:rPr>
          <w:b/>
          <w:sz w:val="26"/>
          <w:szCs w:val="26"/>
          <w:highlight w:val="yellow"/>
          <w:u w:val="single"/>
        </w:rPr>
        <w:t xml:space="preserve"> </w:t>
      </w:r>
      <w:r>
        <w:rPr>
          <w:b/>
          <w:sz w:val="26"/>
          <w:szCs w:val="26"/>
          <w:highlight w:val="yellow"/>
          <w:u w:val="single"/>
        </w:rPr>
        <w:t xml:space="preserve">hỏi nâng cao liên quan bài toán </w:t>
      </w:r>
      <w:r w:rsidRPr="00A533AB">
        <w:rPr>
          <w:b/>
          <w:i/>
          <w:sz w:val="26"/>
          <w:szCs w:val="26"/>
          <w:highlight w:val="yellow"/>
          <w:u w:val="single"/>
        </w:rPr>
        <w:t>(1 điểm)</w:t>
      </w:r>
      <w:r w:rsidRPr="001B209E">
        <w:rPr>
          <w:b/>
          <w:sz w:val="26"/>
          <w:szCs w:val="26"/>
          <w:highlight w:val="yellow"/>
          <w:u w:val="single"/>
        </w:rPr>
        <w:t>.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</w:p>
    <w:p w:rsidR="00A176B9" w:rsidRDefault="00A176B9" w:rsidP="00A176B9"/>
    <w:p w:rsidR="00A176B9" w:rsidRDefault="00A176B9" w:rsidP="00A176B9">
      <w:pPr>
        <w:rPr>
          <w:b/>
          <w:color w:val="FF0000"/>
          <w:sz w:val="28"/>
          <w:szCs w:val="28"/>
        </w:rPr>
      </w:pPr>
    </w:p>
    <w:p w:rsidR="00A176B9" w:rsidRDefault="00A176B9" w:rsidP="00A176B9">
      <w:pPr>
        <w:rPr>
          <w:b/>
          <w:color w:val="FF0000"/>
          <w:sz w:val="28"/>
          <w:szCs w:val="28"/>
        </w:rPr>
      </w:pPr>
    </w:p>
    <w:p w:rsidR="00A176B9" w:rsidRDefault="00A176B9" w:rsidP="00A176B9">
      <w:pPr>
        <w:rPr>
          <w:b/>
          <w:color w:val="FF0000"/>
          <w:sz w:val="28"/>
          <w:szCs w:val="28"/>
        </w:rPr>
      </w:pPr>
    </w:p>
    <w:p w:rsidR="00A176B9" w:rsidRDefault="00A176B9" w:rsidP="00A176B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D</w:t>
      </w:r>
      <w:r>
        <w:rPr>
          <w:b/>
          <w:color w:val="FF0000"/>
          <w:sz w:val="28"/>
          <w:szCs w:val="28"/>
        </w:rPr>
        <w:t xml:space="preserve">. </w:t>
      </w:r>
      <w:r w:rsidRPr="007334D9">
        <w:rPr>
          <w:b/>
          <w:color w:val="FF0000"/>
          <w:sz w:val="28"/>
          <w:szCs w:val="28"/>
        </w:rPr>
        <w:t xml:space="preserve">HÓA </w:t>
      </w:r>
      <w:r>
        <w:rPr>
          <w:b/>
          <w:color w:val="FF0000"/>
          <w:sz w:val="28"/>
          <w:szCs w:val="28"/>
        </w:rPr>
        <w:t>10</w:t>
      </w:r>
      <w:r w:rsidRPr="007334D9">
        <w:rPr>
          <w:b/>
          <w:color w:val="FF0000"/>
          <w:sz w:val="28"/>
          <w:szCs w:val="28"/>
        </w:rPr>
        <w:t xml:space="preserve">: </w:t>
      </w:r>
    </w:p>
    <w:p w:rsidR="00A176B9" w:rsidRDefault="00A176B9" w:rsidP="00A176B9">
      <w:pPr>
        <w:rPr>
          <w:b/>
          <w:color w:val="FF0000"/>
          <w:sz w:val="28"/>
          <w:szCs w:val="28"/>
        </w:rPr>
      </w:pPr>
    </w:p>
    <w:p w:rsidR="00A176B9" w:rsidRPr="003C35EE" w:rsidRDefault="00A176B9" w:rsidP="00A176B9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>
        <w:rPr>
          <w:b/>
          <w:color w:val="FF0000"/>
          <w:sz w:val="26"/>
          <w:szCs w:val="26"/>
        </w:rPr>
        <w:t xml:space="preserve"> Nội dung ôn tập: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 w:rsidRPr="003C35EE">
        <w:rPr>
          <w:b/>
          <w:i/>
          <w:sz w:val="26"/>
          <w:szCs w:val="26"/>
        </w:rPr>
        <w:t xml:space="preserve">hương </w:t>
      </w:r>
      <w:r>
        <w:rPr>
          <w:b/>
          <w:i/>
          <w:sz w:val="26"/>
          <w:szCs w:val="26"/>
        </w:rPr>
        <w:t>Oxi – Lưu huỳnh.</w:t>
      </w:r>
    </w:p>
    <w:p w:rsidR="00A176B9" w:rsidRPr="003C35EE" w:rsidRDefault="00A176B9" w:rsidP="00A176B9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Hình thức: </w:t>
      </w:r>
      <w:r>
        <w:rPr>
          <w:b/>
          <w:i/>
          <w:sz w:val="26"/>
          <w:szCs w:val="26"/>
        </w:rPr>
        <w:t>Tự luận (5</w:t>
      </w:r>
      <w:r w:rsidRPr="003C35EE">
        <w:rPr>
          <w:b/>
          <w:i/>
          <w:sz w:val="26"/>
          <w:szCs w:val="26"/>
        </w:rPr>
        <w:t xml:space="preserve"> câu lý thuyết + </w:t>
      </w:r>
      <w:r>
        <w:rPr>
          <w:b/>
          <w:i/>
          <w:sz w:val="26"/>
          <w:szCs w:val="26"/>
        </w:rPr>
        <w:t>2</w:t>
      </w:r>
      <w:r w:rsidRPr="003C35EE">
        <w:rPr>
          <w:b/>
          <w:i/>
          <w:sz w:val="26"/>
          <w:szCs w:val="26"/>
        </w:rPr>
        <w:t xml:space="preserve"> câu bài tập toán), thời gian làm bài: 45 phút.</w:t>
      </w:r>
    </w:p>
    <w:p w:rsidR="00A176B9" w:rsidRPr="00506DD4" w:rsidRDefault="00A176B9" w:rsidP="00A176B9">
      <w:pPr>
        <w:spacing w:after="120" w:line="276" w:lineRule="auto"/>
        <w:rPr>
          <w:b/>
          <w:color w:val="FF0000"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MA TRẬN ĐỀ KIỂM TRA HỌC KÌ </w:t>
      </w:r>
      <w:r>
        <w:rPr>
          <w:b/>
          <w:color w:val="FF0000"/>
          <w:sz w:val="28"/>
          <w:szCs w:val="28"/>
        </w:rPr>
        <w:t>I</w:t>
      </w:r>
      <w:r w:rsidRPr="007334D9">
        <w:rPr>
          <w:b/>
          <w:color w:val="FF0000"/>
          <w:sz w:val="28"/>
          <w:szCs w:val="28"/>
        </w:rPr>
        <w:t xml:space="preserve">I </w:t>
      </w:r>
      <w:r>
        <w:rPr>
          <w:b/>
          <w:color w:val="FF0000"/>
          <w:sz w:val="26"/>
          <w:szCs w:val="26"/>
        </w:rPr>
        <w:t>- MÔN: HÓA HỌC 10</w:t>
      </w:r>
      <w:r w:rsidRPr="00506DD4">
        <w:rPr>
          <w:b/>
          <w:color w:val="FF0000"/>
          <w:sz w:val="26"/>
          <w:szCs w:val="26"/>
        </w:rPr>
        <w:t xml:space="preserve"> – THỜI GIAN LÀM BÀI: 45 phút</w:t>
      </w:r>
    </w:p>
    <w:p w:rsidR="00A176B9" w:rsidRPr="00506DD4" w:rsidRDefault="00A176B9" w:rsidP="00A176B9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I. LÝ THUYẾT:</w:t>
      </w:r>
      <w:r>
        <w:rPr>
          <w:b/>
          <w:sz w:val="26"/>
          <w:szCs w:val="26"/>
        </w:rPr>
        <w:t xml:space="preserve"> (7</w:t>
      </w:r>
      <w:r w:rsidRPr="00506DD4">
        <w:rPr>
          <w:b/>
          <w:sz w:val="26"/>
          <w:szCs w:val="26"/>
        </w:rPr>
        <w:t xml:space="preserve"> điểm)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1:</w:t>
      </w:r>
      <w:r w:rsidRPr="00506DD4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Thực hiện chuỗi phản ứng</w:t>
      </w:r>
      <w:r>
        <w:rPr>
          <w:sz w:val="26"/>
          <w:szCs w:val="26"/>
        </w:rPr>
        <w:t xml:space="preserve"> (4 phản ứng)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2: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Nêu hiện tượng của thí nghiệm và giải thích hiện tượng bằng phương trình phản ứng hóa học.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3: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Viết phương trình điều chế chất.</w:t>
      </w:r>
      <w:r>
        <w:rPr>
          <w:sz w:val="26"/>
          <w:szCs w:val="26"/>
        </w:rPr>
        <w:t xml:space="preserve"> (2 phản ứng)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4: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Viết phương trình phản ứng chứng minh tính chất hóa học. (2 phương trình) </w:t>
      </w:r>
    </w:p>
    <w:p w:rsidR="00A176B9" w:rsidRPr="00506DD4" w:rsidRDefault="00A176B9" w:rsidP="00A176B9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5:</w:t>
      </w:r>
      <w:r w:rsidRPr="00506DD4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Bổ túc phản ứng (4</w:t>
      </w:r>
      <w:r w:rsidRPr="00506DD4">
        <w:rPr>
          <w:sz w:val="26"/>
          <w:szCs w:val="26"/>
        </w:rPr>
        <w:t xml:space="preserve"> phản ứng</w:t>
      </w:r>
      <w:r>
        <w:rPr>
          <w:sz w:val="26"/>
          <w:szCs w:val="26"/>
        </w:rPr>
        <w:t>)</w:t>
      </w:r>
      <w:r w:rsidRPr="00506DD4">
        <w:rPr>
          <w:sz w:val="26"/>
          <w:szCs w:val="26"/>
        </w:rPr>
        <w:t>.</w:t>
      </w:r>
    </w:p>
    <w:p w:rsidR="00A176B9" w:rsidRPr="00506DD4" w:rsidRDefault="00A176B9" w:rsidP="00A176B9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II. BÀI TOÁN:</w:t>
      </w:r>
      <w:r>
        <w:rPr>
          <w:b/>
          <w:sz w:val="26"/>
          <w:szCs w:val="26"/>
        </w:rPr>
        <w:t xml:space="preserve"> (3</w:t>
      </w:r>
      <w:r w:rsidRPr="00506DD4">
        <w:rPr>
          <w:b/>
          <w:sz w:val="26"/>
          <w:szCs w:val="26"/>
        </w:rPr>
        <w:t xml:space="preserve"> điểm)</w:t>
      </w:r>
    </w:p>
    <w:p w:rsidR="00A176B9" w:rsidRPr="00AF4A0D" w:rsidRDefault="00A176B9" w:rsidP="00A176B9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 w:rsidRPr="00506DD4">
        <w:rPr>
          <w:b/>
          <w:sz w:val="26"/>
          <w:szCs w:val="26"/>
        </w:rPr>
        <w:t xml:space="preserve">: </w:t>
      </w:r>
      <w:r w:rsidRPr="00506DD4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Dạng toán </w:t>
      </w:r>
      <w:r>
        <w:rPr>
          <w:sz w:val="26"/>
          <w:szCs w:val="26"/>
        </w:rPr>
        <w:t>hỗn hợp. (hỗn hợp chất tác dụng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 loãng) (</w:t>
      </w:r>
      <w:r>
        <w:rPr>
          <w:b/>
          <w:i/>
          <w:sz w:val="26"/>
          <w:szCs w:val="26"/>
        </w:rPr>
        <w:t xml:space="preserve">câu hỏi cơ bản: </w:t>
      </w:r>
      <w:r w:rsidRPr="00345DD9">
        <w:rPr>
          <w:i/>
          <w:sz w:val="26"/>
          <w:szCs w:val="26"/>
        </w:rPr>
        <w:t>1,5 điểm</w:t>
      </w:r>
      <w:r>
        <w:rPr>
          <w:i/>
          <w:sz w:val="26"/>
          <w:szCs w:val="26"/>
        </w:rPr>
        <w:t xml:space="preserve"> </w:t>
      </w:r>
      <w:r w:rsidRPr="00AF4A0D">
        <w:rPr>
          <w:b/>
          <w:i/>
          <w:sz w:val="26"/>
          <w:szCs w:val="26"/>
        </w:rPr>
        <w:t>và</w:t>
      </w:r>
      <w:r>
        <w:rPr>
          <w:i/>
          <w:sz w:val="26"/>
          <w:szCs w:val="26"/>
        </w:rPr>
        <w:t xml:space="preserve"> </w:t>
      </w:r>
      <w:r w:rsidRPr="00AF4A0D">
        <w:rPr>
          <w:b/>
          <w:i/>
          <w:sz w:val="26"/>
          <w:szCs w:val="26"/>
        </w:rPr>
        <w:t>câu hỏi</w:t>
      </w:r>
      <w:r>
        <w:rPr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nâng cao: </w:t>
      </w:r>
      <w:r w:rsidRPr="00345DD9">
        <w:rPr>
          <w:i/>
          <w:sz w:val="26"/>
          <w:szCs w:val="26"/>
        </w:rPr>
        <w:t>0,5 điểm</w:t>
      </w:r>
      <w:r>
        <w:rPr>
          <w:b/>
          <w:i/>
          <w:sz w:val="26"/>
          <w:szCs w:val="26"/>
        </w:rPr>
        <w:t>)</w:t>
      </w:r>
    </w:p>
    <w:p w:rsidR="00A176B9" w:rsidRPr="00345DD9" w:rsidRDefault="00A176B9" w:rsidP="00A176B9">
      <w:pPr>
        <w:spacing w:after="120" w:line="276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Câu 7</w:t>
      </w:r>
      <w:r w:rsidRPr="00506DD4">
        <w:rPr>
          <w:b/>
          <w:sz w:val="26"/>
          <w:szCs w:val="26"/>
        </w:rPr>
        <w:t xml:space="preserve">: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Bài toán khí SO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+ dung dịch kiềm (NaOH/ KOH). </w:t>
      </w:r>
      <w:r w:rsidRPr="00345DD9">
        <w:rPr>
          <w:i/>
          <w:sz w:val="26"/>
          <w:szCs w:val="26"/>
        </w:rPr>
        <w:t>(nếu tính toán khối lượng muối thì ra một loại muối; nếu ra hai loại muối thì dừng lại ở viết phương trình).</w:t>
      </w:r>
    </w:p>
    <w:p w:rsidR="00A176B9" w:rsidRPr="00345DD9" w:rsidRDefault="00A176B9" w:rsidP="00A176B9">
      <w:pPr>
        <w:spacing w:after="120" w:line="276" w:lineRule="auto"/>
      </w:pPr>
      <w:r w:rsidRPr="001B209E">
        <w:rPr>
          <w:b/>
          <w:sz w:val="26"/>
          <w:szCs w:val="26"/>
          <w:highlight w:val="yellow"/>
          <w:u w:val="single"/>
        </w:rPr>
        <w:t xml:space="preserve">Lưu ý: Đối với lớp 10D không làm câu 7 (bài toán nâng cao) và câu 6 tính 3 </w:t>
      </w:r>
      <w:r w:rsidRPr="005A0E42">
        <w:rPr>
          <w:b/>
          <w:sz w:val="26"/>
          <w:szCs w:val="26"/>
          <w:highlight w:val="yellow"/>
          <w:u w:val="single"/>
        </w:rPr>
        <w:t>điểm (</w:t>
      </w:r>
      <w:r w:rsidRPr="005A0E42">
        <w:rPr>
          <w:b/>
          <w:i/>
          <w:sz w:val="26"/>
          <w:szCs w:val="26"/>
          <w:highlight w:val="yellow"/>
        </w:rPr>
        <w:t xml:space="preserve">câu hỏi cơ bản: </w:t>
      </w:r>
      <w:r w:rsidRPr="005A0E42">
        <w:rPr>
          <w:i/>
          <w:sz w:val="26"/>
          <w:szCs w:val="26"/>
          <w:highlight w:val="yellow"/>
        </w:rPr>
        <w:t xml:space="preserve">2 điểm </w:t>
      </w:r>
      <w:r w:rsidRPr="005A0E42">
        <w:rPr>
          <w:b/>
          <w:i/>
          <w:sz w:val="26"/>
          <w:szCs w:val="26"/>
          <w:highlight w:val="yellow"/>
        </w:rPr>
        <w:t>và</w:t>
      </w:r>
      <w:r w:rsidRPr="005A0E42">
        <w:rPr>
          <w:i/>
          <w:sz w:val="26"/>
          <w:szCs w:val="26"/>
          <w:highlight w:val="yellow"/>
        </w:rPr>
        <w:t xml:space="preserve"> </w:t>
      </w:r>
      <w:r w:rsidRPr="005A0E42">
        <w:rPr>
          <w:b/>
          <w:i/>
          <w:sz w:val="26"/>
          <w:szCs w:val="26"/>
          <w:highlight w:val="yellow"/>
        </w:rPr>
        <w:t>câu hỏi</w:t>
      </w:r>
      <w:r w:rsidRPr="005A0E42">
        <w:rPr>
          <w:i/>
          <w:sz w:val="26"/>
          <w:szCs w:val="26"/>
          <w:highlight w:val="yellow"/>
        </w:rPr>
        <w:t xml:space="preserve"> </w:t>
      </w:r>
      <w:r w:rsidRPr="005A0E42">
        <w:rPr>
          <w:b/>
          <w:i/>
          <w:sz w:val="26"/>
          <w:szCs w:val="26"/>
          <w:highlight w:val="yellow"/>
        </w:rPr>
        <w:t xml:space="preserve">nâng cao: </w:t>
      </w:r>
      <w:r w:rsidRPr="005A0E42">
        <w:rPr>
          <w:i/>
          <w:sz w:val="26"/>
          <w:szCs w:val="26"/>
          <w:highlight w:val="yellow"/>
        </w:rPr>
        <w:t>1 điểm</w:t>
      </w:r>
      <w:r w:rsidRPr="005A0E42">
        <w:rPr>
          <w:b/>
          <w:i/>
          <w:sz w:val="26"/>
          <w:szCs w:val="26"/>
          <w:highlight w:val="yellow"/>
        </w:rPr>
        <w:t>)</w:t>
      </w:r>
      <w:r w:rsidRPr="005A0E42">
        <w:rPr>
          <w:b/>
          <w:sz w:val="26"/>
          <w:szCs w:val="26"/>
          <w:highlight w:val="yellow"/>
        </w:rPr>
        <w:t>.</w:t>
      </w:r>
    </w:p>
    <w:p w:rsidR="00E458E4" w:rsidRDefault="00E458E4"/>
    <w:sectPr w:rsidR="00E458E4" w:rsidSect="00F41596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B9"/>
    <w:rsid w:val="0006456C"/>
    <w:rsid w:val="000B1BAE"/>
    <w:rsid w:val="002F493D"/>
    <w:rsid w:val="00A176B9"/>
    <w:rsid w:val="00E458E4"/>
    <w:rsid w:val="00E85E74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287D-53EE-4C3D-BEC8-B3404074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B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93D"/>
    <w:pPr>
      <w:widowControl w:val="0"/>
      <w:ind w:left="20"/>
    </w:pPr>
  </w:style>
  <w:style w:type="character" w:customStyle="1" w:styleId="BodyTextChar">
    <w:name w:val="Body Text Char"/>
    <w:basedOn w:val="DefaultParagraphFont"/>
    <w:link w:val="BodyText"/>
    <w:uiPriority w:val="1"/>
    <w:rsid w:val="002F4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93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F493D"/>
    <w:pPr>
      <w:ind w:left="720"/>
      <w:contextualSpacing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F493D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rsid w:val="00A17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6B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176B9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A176B9"/>
    <w:rPr>
      <w:rFonts w:ascii=".VnTime" w:eastAsia="Times New Roman" w:hAnsi=".VnTime" w:cs="Times New Roman"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A176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76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2022-04-20T20:20:00Z</dcterms:created>
  <dcterms:modified xsi:type="dcterms:W3CDTF">2022-04-20T20:20:00Z</dcterms:modified>
</cp:coreProperties>
</file>